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6F38" w14:textId="23CE4134" w:rsidR="00877A9D" w:rsidRPr="00D17676" w:rsidRDefault="000F20CE">
      <w:pPr>
        <w:rPr>
          <w:rFonts w:ascii="Avenir LT Std 55 Roman" w:hAnsi="Avenir LT Std 55 Roman"/>
          <w:sz w:val="24"/>
          <w:szCs w:val="24"/>
        </w:rPr>
      </w:pPr>
      <w:r w:rsidRPr="00D17676">
        <w:rPr>
          <w:rFonts w:ascii="Avenir LT Std 55 Roman" w:hAnsi="Avenir LT Std 55 Roman"/>
          <w:sz w:val="24"/>
          <w:szCs w:val="24"/>
        </w:rPr>
        <w:t>The Exam Organizers for 20</w:t>
      </w:r>
      <w:r w:rsidR="005A7CB2" w:rsidRPr="00D17676">
        <w:rPr>
          <w:rFonts w:ascii="Avenir LT Std 55 Roman" w:hAnsi="Avenir LT Std 55 Roman"/>
          <w:sz w:val="24"/>
          <w:szCs w:val="24"/>
        </w:rPr>
        <w:t>26</w:t>
      </w:r>
      <w:r w:rsidRPr="00D17676">
        <w:rPr>
          <w:rFonts w:ascii="Avenir LT Std 55 Roman" w:hAnsi="Avenir LT Std 55 Roman"/>
          <w:sz w:val="24"/>
          <w:szCs w:val="24"/>
        </w:rPr>
        <w:t xml:space="preserve"> are as follows:</w:t>
      </w:r>
    </w:p>
    <w:p w14:paraId="35186F39" w14:textId="77777777" w:rsidR="000F20CE" w:rsidRPr="00D17676" w:rsidRDefault="000F20CE">
      <w:pPr>
        <w:rPr>
          <w:rFonts w:ascii="Avenir LT Std 55 Roman" w:hAnsi="Avenir LT Std 55 Roman"/>
        </w:rPr>
      </w:pPr>
    </w:p>
    <w:tbl>
      <w:tblPr>
        <w:tblStyle w:val="TableGrid"/>
        <w:tblW w:w="0" w:type="auto"/>
        <w:tblInd w:w="187" w:type="dxa"/>
        <w:tblLook w:val="04A0" w:firstRow="1" w:lastRow="0" w:firstColumn="1" w:lastColumn="0" w:noHBand="0" w:noVBand="1"/>
      </w:tblPr>
      <w:tblGrid>
        <w:gridCol w:w="2759"/>
        <w:gridCol w:w="2853"/>
        <w:gridCol w:w="3551"/>
      </w:tblGrid>
      <w:tr w:rsidR="000F20CE" w:rsidRPr="00D17676" w14:paraId="35186F3D" w14:textId="77777777" w:rsidTr="007C43C5">
        <w:trPr>
          <w:trHeight w:val="720"/>
        </w:trPr>
        <w:tc>
          <w:tcPr>
            <w:tcW w:w="2759" w:type="dxa"/>
            <w:shd w:val="clear" w:color="auto" w:fill="E7E6E6" w:themeFill="background2"/>
            <w:vAlign w:val="center"/>
          </w:tcPr>
          <w:p w14:paraId="35186F3A" w14:textId="77777777" w:rsidR="000F20CE" w:rsidRPr="00D17676" w:rsidRDefault="000F20CE">
            <w:pPr>
              <w:ind w:left="0"/>
              <w:rPr>
                <w:rFonts w:ascii="Avenir LT Std 55 Roman" w:hAnsi="Avenir LT Std 55 Roman"/>
                <w:b/>
                <w:sz w:val="28"/>
                <w:szCs w:val="28"/>
              </w:rPr>
            </w:pPr>
            <w:r w:rsidRPr="00D17676">
              <w:rPr>
                <w:rFonts w:ascii="Avenir LT Std 55 Roman" w:hAnsi="Avenir LT Std 55 Roman"/>
                <w:b/>
                <w:sz w:val="28"/>
                <w:szCs w:val="28"/>
              </w:rPr>
              <w:t>Region</w:t>
            </w:r>
          </w:p>
        </w:tc>
        <w:tc>
          <w:tcPr>
            <w:tcW w:w="2853" w:type="dxa"/>
            <w:shd w:val="clear" w:color="auto" w:fill="E7E6E6" w:themeFill="background2"/>
            <w:vAlign w:val="center"/>
          </w:tcPr>
          <w:p w14:paraId="35186F3B" w14:textId="77777777" w:rsidR="000F20CE" w:rsidRPr="00D17676" w:rsidRDefault="000F20CE">
            <w:pPr>
              <w:ind w:left="0"/>
              <w:rPr>
                <w:rFonts w:ascii="Avenir LT Std 55 Roman" w:hAnsi="Avenir LT Std 55 Roman"/>
                <w:b/>
                <w:sz w:val="28"/>
                <w:szCs w:val="28"/>
              </w:rPr>
            </w:pPr>
            <w:r w:rsidRPr="00D17676">
              <w:rPr>
                <w:rFonts w:ascii="Avenir LT Std 55 Roman" w:hAnsi="Avenir LT Std 55 Roman"/>
                <w:b/>
                <w:sz w:val="28"/>
                <w:szCs w:val="28"/>
              </w:rPr>
              <w:t>Exam Organizer</w:t>
            </w:r>
          </w:p>
        </w:tc>
        <w:tc>
          <w:tcPr>
            <w:tcW w:w="3551" w:type="dxa"/>
            <w:shd w:val="clear" w:color="auto" w:fill="E7E6E6" w:themeFill="background2"/>
            <w:vAlign w:val="center"/>
          </w:tcPr>
          <w:p w14:paraId="35186F3C" w14:textId="77777777" w:rsidR="000F20CE" w:rsidRPr="00D17676" w:rsidRDefault="000F20CE">
            <w:pPr>
              <w:ind w:left="0"/>
              <w:rPr>
                <w:rFonts w:ascii="Avenir LT Std 55 Roman" w:hAnsi="Avenir LT Std 55 Roman"/>
                <w:b/>
                <w:sz w:val="28"/>
                <w:szCs w:val="28"/>
              </w:rPr>
            </w:pPr>
            <w:r w:rsidRPr="00D17676">
              <w:rPr>
                <w:rFonts w:ascii="Avenir LT Std 55 Roman" w:hAnsi="Avenir LT Std 55 Roman"/>
                <w:b/>
                <w:sz w:val="28"/>
                <w:szCs w:val="28"/>
              </w:rPr>
              <w:t>Contact</w:t>
            </w:r>
          </w:p>
        </w:tc>
      </w:tr>
      <w:tr w:rsidR="000F20CE" w:rsidRPr="00D17676" w14:paraId="35186F41" w14:textId="77777777" w:rsidTr="007C43C5">
        <w:trPr>
          <w:trHeight w:val="504"/>
        </w:trPr>
        <w:tc>
          <w:tcPr>
            <w:tcW w:w="2759" w:type="dxa"/>
            <w:vAlign w:val="center"/>
          </w:tcPr>
          <w:p w14:paraId="35186F3E" w14:textId="77777777" w:rsidR="000F20CE" w:rsidRPr="00E14FB9" w:rsidRDefault="000F20CE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British Columbia</w:t>
            </w:r>
          </w:p>
        </w:tc>
        <w:tc>
          <w:tcPr>
            <w:tcW w:w="2853" w:type="dxa"/>
            <w:vAlign w:val="center"/>
          </w:tcPr>
          <w:p w14:paraId="35186F3F" w14:textId="6574FD07" w:rsidR="000F20CE" w:rsidRPr="00E14FB9" w:rsidRDefault="005A7CB2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Christine Wu</w:t>
            </w:r>
          </w:p>
        </w:tc>
        <w:tc>
          <w:tcPr>
            <w:tcW w:w="3551" w:type="dxa"/>
            <w:vAlign w:val="center"/>
          </w:tcPr>
          <w:p w14:paraId="35186F40" w14:textId="12BDAA08" w:rsidR="000F20CE" w:rsidRPr="00E14FB9" w:rsidRDefault="00006D15">
            <w:pPr>
              <w:ind w:left="0"/>
              <w:rPr>
                <w:rStyle w:val="Hyperlink"/>
              </w:rPr>
            </w:pPr>
            <w:r w:rsidRPr="00E14FB9">
              <w:rPr>
                <w:rStyle w:val="Hyperlink"/>
                <w:rFonts w:ascii="Avenir LT Std 55 Roman" w:hAnsi="Avenir LT Std 55 Roman"/>
              </w:rPr>
              <w:t>cecchettibcexams@gmail.com</w:t>
            </w:r>
          </w:p>
        </w:tc>
      </w:tr>
      <w:tr w:rsidR="000F20CE" w:rsidRPr="00D17676" w14:paraId="35186F45" w14:textId="77777777" w:rsidTr="007C43C5">
        <w:trPr>
          <w:trHeight w:val="504"/>
        </w:trPr>
        <w:tc>
          <w:tcPr>
            <w:tcW w:w="2759" w:type="dxa"/>
            <w:vAlign w:val="center"/>
          </w:tcPr>
          <w:p w14:paraId="35186F42" w14:textId="77777777" w:rsidR="000F20CE" w:rsidRPr="00E14FB9" w:rsidRDefault="000F20CE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Alberta</w:t>
            </w:r>
          </w:p>
        </w:tc>
        <w:tc>
          <w:tcPr>
            <w:tcW w:w="2853" w:type="dxa"/>
            <w:vAlign w:val="center"/>
          </w:tcPr>
          <w:p w14:paraId="35186F43" w14:textId="77777777" w:rsidR="000F20CE" w:rsidRPr="00E14FB9" w:rsidRDefault="000F20CE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Judy Chan</w:t>
            </w:r>
          </w:p>
        </w:tc>
        <w:tc>
          <w:tcPr>
            <w:tcW w:w="3551" w:type="dxa"/>
            <w:vAlign w:val="center"/>
          </w:tcPr>
          <w:p w14:paraId="35186F44" w14:textId="77777777" w:rsidR="000F20CE" w:rsidRPr="00E14FB9" w:rsidRDefault="000F20CE">
            <w:pPr>
              <w:ind w:left="0"/>
              <w:rPr>
                <w:rStyle w:val="Hyperlink"/>
              </w:rPr>
            </w:pPr>
            <w:hyperlink r:id="rId7" w:history="1">
              <w:r w:rsidRPr="00E14FB9">
                <w:rPr>
                  <w:rStyle w:val="Hyperlink"/>
                  <w:rFonts w:ascii="Avenir LT Std 55 Roman" w:hAnsi="Avenir LT Std 55 Roman"/>
                </w:rPr>
                <w:t>jccscab@telus.net</w:t>
              </w:r>
            </w:hyperlink>
          </w:p>
        </w:tc>
      </w:tr>
      <w:tr w:rsidR="000F20CE" w:rsidRPr="00D17676" w14:paraId="35186F49" w14:textId="77777777" w:rsidTr="007C43C5">
        <w:trPr>
          <w:trHeight w:val="504"/>
        </w:trPr>
        <w:tc>
          <w:tcPr>
            <w:tcW w:w="2759" w:type="dxa"/>
            <w:vAlign w:val="center"/>
          </w:tcPr>
          <w:p w14:paraId="35186F46" w14:textId="77777777" w:rsidR="000F20CE" w:rsidRPr="00E14FB9" w:rsidRDefault="000F20CE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Manitoba</w:t>
            </w:r>
          </w:p>
        </w:tc>
        <w:tc>
          <w:tcPr>
            <w:tcW w:w="2853" w:type="dxa"/>
            <w:vAlign w:val="center"/>
          </w:tcPr>
          <w:p w14:paraId="35186F47" w14:textId="77777777" w:rsidR="000F20CE" w:rsidRPr="00E14FB9" w:rsidRDefault="000F20CE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National Office</w:t>
            </w:r>
          </w:p>
        </w:tc>
        <w:tc>
          <w:tcPr>
            <w:tcW w:w="3551" w:type="dxa"/>
            <w:vAlign w:val="center"/>
          </w:tcPr>
          <w:p w14:paraId="35186F48" w14:textId="67E81666" w:rsidR="000F20CE" w:rsidRPr="00E14FB9" w:rsidRDefault="00085435">
            <w:pPr>
              <w:ind w:left="0"/>
              <w:rPr>
                <w:rStyle w:val="Hyperlink"/>
              </w:rPr>
            </w:pPr>
            <w:r w:rsidRPr="00E14FB9">
              <w:rPr>
                <w:rStyle w:val="Hyperlink"/>
                <w:rFonts w:ascii="Avenir LT Std 55 Roman" w:hAnsi="Avenir LT Std 55 Roman"/>
              </w:rPr>
              <w:t>office@cecchetticanada.com</w:t>
            </w:r>
          </w:p>
        </w:tc>
      </w:tr>
      <w:tr w:rsidR="000F20CE" w:rsidRPr="00D17676" w14:paraId="35186F4D" w14:textId="77777777" w:rsidTr="007C43C5">
        <w:trPr>
          <w:trHeight w:val="504"/>
        </w:trPr>
        <w:tc>
          <w:tcPr>
            <w:tcW w:w="2759" w:type="dxa"/>
            <w:vAlign w:val="center"/>
          </w:tcPr>
          <w:p w14:paraId="35186F4A" w14:textId="77777777" w:rsidR="000F20CE" w:rsidRPr="00E14FB9" w:rsidRDefault="000F20CE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Royal Winnipeg Ballet</w:t>
            </w:r>
          </w:p>
        </w:tc>
        <w:tc>
          <w:tcPr>
            <w:tcW w:w="2853" w:type="dxa"/>
            <w:vAlign w:val="center"/>
          </w:tcPr>
          <w:p w14:paraId="35186F4B" w14:textId="6A7DA85E" w:rsidR="000F20CE" w:rsidRPr="00E14FB9" w:rsidRDefault="00085435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Kelly Bale</w:t>
            </w:r>
          </w:p>
        </w:tc>
        <w:tc>
          <w:tcPr>
            <w:tcW w:w="3551" w:type="dxa"/>
            <w:vAlign w:val="center"/>
          </w:tcPr>
          <w:p w14:paraId="35186F4C" w14:textId="64E476EC" w:rsidR="000F20CE" w:rsidRPr="00E14FB9" w:rsidRDefault="007C43C5">
            <w:pPr>
              <w:ind w:left="0"/>
              <w:rPr>
                <w:rStyle w:val="Hyperlink"/>
                <w:rFonts w:ascii="Avenir LT Std 55 Roman" w:hAnsi="Avenir LT Std 55 Roman"/>
              </w:rPr>
            </w:pPr>
            <w:r w:rsidRPr="00E14FB9">
              <w:rPr>
                <w:rStyle w:val="Hyperlink"/>
                <w:rFonts w:ascii="Avenir LT Std 55 Roman" w:hAnsi="Avenir LT Std 55 Roman"/>
              </w:rPr>
              <w:t>kbale@rwb.org</w:t>
            </w:r>
          </w:p>
        </w:tc>
      </w:tr>
      <w:tr w:rsidR="007C43C5" w:rsidRPr="00D17676" w14:paraId="35186F51" w14:textId="77777777" w:rsidTr="007C43C5">
        <w:trPr>
          <w:trHeight w:val="504"/>
        </w:trPr>
        <w:tc>
          <w:tcPr>
            <w:tcW w:w="2759" w:type="dxa"/>
            <w:vAlign w:val="center"/>
          </w:tcPr>
          <w:p w14:paraId="35186F4E" w14:textId="77777777" w:rsidR="007C43C5" w:rsidRPr="00E14FB9" w:rsidRDefault="007C43C5" w:rsidP="007C43C5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Ontario</w:t>
            </w:r>
          </w:p>
        </w:tc>
        <w:tc>
          <w:tcPr>
            <w:tcW w:w="2853" w:type="dxa"/>
            <w:vAlign w:val="center"/>
          </w:tcPr>
          <w:p w14:paraId="35186F4F" w14:textId="77777777" w:rsidR="007C43C5" w:rsidRPr="00E14FB9" w:rsidRDefault="007C43C5" w:rsidP="007C43C5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National Office</w:t>
            </w:r>
          </w:p>
        </w:tc>
        <w:tc>
          <w:tcPr>
            <w:tcW w:w="3551" w:type="dxa"/>
            <w:vAlign w:val="center"/>
          </w:tcPr>
          <w:p w14:paraId="35186F50" w14:textId="7BACA0CF" w:rsidR="007C43C5" w:rsidRPr="00E14FB9" w:rsidRDefault="007C43C5" w:rsidP="007C43C5">
            <w:pPr>
              <w:ind w:left="0"/>
              <w:rPr>
                <w:rStyle w:val="Hyperlink"/>
              </w:rPr>
            </w:pPr>
            <w:r w:rsidRPr="00E14FB9">
              <w:rPr>
                <w:rStyle w:val="Hyperlink"/>
                <w:rFonts w:ascii="Avenir LT Std 55 Roman" w:hAnsi="Avenir LT Std 55 Roman"/>
              </w:rPr>
              <w:t>office@cecchetticanada.com</w:t>
            </w:r>
          </w:p>
        </w:tc>
      </w:tr>
      <w:tr w:rsidR="000F20CE" w:rsidRPr="00D17676" w14:paraId="35186F55" w14:textId="77777777" w:rsidTr="007C43C5">
        <w:trPr>
          <w:trHeight w:val="504"/>
        </w:trPr>
        <w:tc>
          <w:tcPr>
            <w:tcW w:w="2759" w:type="dxa"/>
            <w:vAlign w:val="center"/>
          </w:tcPr>
          <w:p w14:paraId="35186F52" w14:textId="77777777" w:rsidR="000F20CE" w:rsidRPr="00E14FB9" w:rsidRDefault="000F20CE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Toronto Centre</w:t>
            </w:r>
          </w:p>
        </w:tc>
        <w:tc>
          <w:tcPr>
            <w:tcW w:w="2853" w:type="dxa"/>
            <w:vAlign w:val="center"/>
          </w:tcPr>
          <w:p w14:paraId="35186F53" w14:textId="77777777" w:rsidR="000F20CE" w:rsidRPr="00E14FB9" w:rsidRDefault="000F20CE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Catherine Glasser</w:t>
            </w:r>
          </w:p>
        </w:tc>
        <w:tc>
          <w:tcPr>
            <w:tcW w:w="3551" w:type="dxa"/>
            <w:vAlign w:val="center"/>
          </w:tcPr>
          <w:p w14:paraId="35186F54" w14:textId="77777777" w:rsidR="000F20CE" w:rsidRPr="00E14FB9" w:rsidRDefault="000F20CE">
            <w:pPr>
              <w:ind w:left="0"/>
              <w:rPr>
                <w:rStyle w:val="Hyperlink"/>
              </w:rPr>
            </w:pPr>
            <w:hyperlink r:id="rId8" w:history="1">
              <w:r w:rsidRPr="00E14FB9">
                <w:rPr>
                  <w:rStyle w:val="Hyperlink"/>
                  <w:rFonts w:ascii="Avenir LT Std 55 Roman" w:hAnsi="Avenir LT Std 55 Roman"/>
                </w:rPr>
                <w:t>cglasser@rogers.com</w:t>
              </w:r>
            </w:hyperlink>
          </w:p>
        </w:tc>
      </w:tr>
      <w:tr w:rsidR="000F20CE" w:rsidRPr="00D17676" w14:paraId="35186F59" w14:textId="77777777" w:rsidTr="007C43C5">
        <w:trPr>
          <w:trHeight w:val="504"/>
        </w:trPr>
        <w:tc>
          <w:tcPr>
            <w:tcW w:w="2759" w:type="dxa"/>
            <w:vAlign w:val="center"/>
          </w:tcPr>
          <w:p w14:paraId="35186F56" w14:textId="77777777" w:rsidR="000F20CE" w:rsidRPr="00E14FB9" w:rsidRDefault="000F20CE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Quebec</w:t>
            </w:r>
          </w:p>
        </w:tc>
        <w:tc>
          <w:tcPr>
            <w:tcW w:w="2853" w:type="dxa"/>
            <w:vAlign w:val="center"/>
          </w:tcPr>
          <w:p w14:paraId="35186F57" w14:textId="549E2242" w:rsidR="000F20CE" w:rsidRPr="00E14FB9" w:rsidRDefault="00005501">
            <w:pPr>
              <w:ind w:left="0"/>
              <w:rPr>
                <w:rFonts w:ascii="Avenir LT Std 55 Roman" w:hAnsi="Avenir LT Std 55 Roman"/>
              </w:rPr>
            </w:pPr>
            <w:r>
              <w:rPr>
                <w:rFonts w:ascii="Avenir LT Std 55 Roman" w:hAnsi="Avenir LT Std 55 Roman"/>
              </w:rPr>
              <w:t xml:space="preserve">Hélène </w:t>
            </w:r>
            <w:r w:rsidR="009932BC" w:rsidRPr="00E14FB9">
              <w:rPr>
                <w:rFonts w:ascii="Avenir LT Std 55 Roman" w:hAnsi="Avenir LT Std 55 Roman"/>
              </w:rPr>
              <w:t>Brodeur</w:t>
            </w:r>
          </w:p>
        </w:tc>
        <w:tc>
          <w:tcPr>
            <w:tcW w:w="3551" w:type="dxa"/>
            <w:vAlign w:val="center"/>
          </w:tcPr>
          <w:p w14:paraId="35186F58" w14:textId="30180597" w:rsidR="000F20CE" w:rsidRPr="00E14FB9" w:rsidRDefault="001D3005">
            <w:pPr>
              <w:ind w:left="0"/>
              <w:rPr>
                <w:rStyle w:val="Hyperlink"/>
                <w:rFonts w:ascii="Avenir LT Std 55 Roman" w:hAnsi="Avenir LT Std 55 Roman"/>
              </w:rPr>
            </w:pPr>
            <w:r w:rsidRPr="00E14FB9">
              <w:rPr>
                <w:rStyle w:val="Hyperlink"/>
                <w:rFonts w:ascii="Avenir LT Std 55 Roman" w:hAnsi="Avenir LT Std 55 Roman"/>
              </w:rPr>
              <w:t>lnbrodeur@hotmail.com</w:t>
            </w:r>
          </w:p>
        </w:tc>
      </w:tr>
      <w:tr w:rsidR="000F20CE" w:rsidRPr="00D17676" w14:paraId="35186F5D" w14:textId="77777777" w:rsidTr="007C43C5">
        <w:trPr>
          <w:trHeight w:val="504"/>
        </w:trPr>
        <w:tc>
          <w:tcPr>
            <w:tcW w:w="2759" w:type="dxa"/>
            <w:vAlign w:val="center"/>
          </w:tcPr>
          <w:p w14:paraId="35186F5A" w14:textId="77777777" w:rsidR="000F20CE" w:rsidRPr="00E14FB9" w:rsidRDefault="000F20CE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Newfoundland</w:t>
            </w:r>
          </w:p>
        </w:tc>
        <w:tc>
          <w:tcPr>
            <w:tcW w:w="2853" w:type="dxa"/>
            <w:vAlign w:val="center"/>
          </w:tcPr>
          <w:p w14:paraId="35186F5B" w14:textId="2E562457" w:rsidR="000F20CE" w:rsidRPr="00E14FB9" w:rsidRDefault="00EB3707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Vanessa Warren</w:t>
            </w:r>
          </w:p>
        </w:tc>
        <w:tc>
          <w:tcPr>
            <w:tcW w:w="3551" w:type="dxa"/>
            <w:vAlign w:val="center"/>
          </w:tcPr>
          <w:p w14:paraId="35186F5C" w14:textId="78415951" w:rsidR="000F20CE" w:rsidRPr="00E14FB9" w:rsidRDefault="00E14FB9">
            <w:pPr>
              <w:ind w:left="0"/>
              <w:rPr>
                <w:rStyle w:val="Hyperlink"/>
                <w:rFonts w:ascii="Avenir LT Std 55 Roman" w:hAnsi="Avenir LT Std 55 Roman"/>
              </w:rPr>
            </w:pPr>
            <w:r w:rsidRPr="00E14FB9">
              <w:rPr>
                <w:rStyle w:val="Hyperlink"/>
                <w:rFonts w:ascii="Avenir LT Std 55 Roman" w:hAnsi="Avenir LT Std 55 Roman"/>
              </w:rPr>
              <w:t>vanessawarren86@gmail.com</w:t>
            </w:r>
          </w:p>
        </w:tc>
      </w:tr>
      <w:tr w:rsidR="00E14FB9" w:rsidRPr="00D17676" w14:paraId="35186F61" w14:textId="77777777" w:rsidTr="007C43C5">
        <w:trPr>
          <w:trHeight w:val="504"/>
        </w:trPr>
        <w:tc>
          <w:tcPr>
            <w:tcW w:w="2759" w:type="dxa"/>
            <w:vAlign w:val="center"/>
          </w:tcPr>
          <w:p w14:paraId="722D8E81" w14:textId="77777777" w:rsidR="00E14FB9" w:rsidRPr="00E14FB9" w:rsidRDefault="00E14FB9" w:rsidP="00E14FB9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 xml:space="preserve">Nova Scotia and </w:t>
            </w:r>
          </w:p>
          <w:p w14:paraId="35186F5E" w14:textId="770767FF" w:rsidR="00E14FB9" w:rsidRPr="00E14FB9" w:rsidRDefault="00E14FB9" w:rsidP="00E14FB9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New Brunswick</w:t>
            </w:r>
          </w:p>
        </w:tc>
        <w:tc>
          <w:tcPr>
            <w:tcW w:w="2853" w:type="dxa"/>
            <w:vAlign w:val="center"/>
          </w:tcPr>
          <w:p w14:paraId="35186F5F" w14:textId="77777777" w:rsidR="00E14FB9" w:rsidRPr="00E14FB9" w:rsidRDefault="00E14FB9" w:rsidP="00E14FB9">
            <w:pPr>
              <w:ind w:left="0"/>
              <w:rPr>
                <w:rFonts w:ascii="Avenir LT Std 55 Roman" w:hAnsi="Avenir LT Std 55 Roman"/>
              </w:rPr>
            </w:pPr>
            <w:r w:rsidRPr="00E14FB9">
              <w:rPr>
                <w:rFonts w:ascii="Avenir LT Std 55 Roman" w:hAnsi="Avenir LT Std 55 Roman"/>
              </w:rPr>
              <w:t>National Office</w:t>
            </w:r>
          </w:p>
        </w:tc>
        <w:tc>
          <w:tcPr>
            <w:tcW w:w="3551" w:type="dxa"/>
            <w:vAlign w:val="center"/>
          </w:tcPr>
          <w:p w14:paraId="35186F60" w14:textId="42AC1A04" w:rsidR="00E14FB9" w:rsidRPr="00E14FB9" w:rsidRDefault="00E14FB9" w:rsidP="00E14FB9">
            <w:pPr>
              <w:ind w:left="0"/>
              <w:rPr>
                <w:rStyle w:val="Hyperlink"/>
              </w:rPr>
            </w:pPr>
            <w:r w:rsidRPr="00E14FB9">
              <w:rPr>
                <w:rStyle w:val="Hyperlink"/>
                <w:rFonts w:ascii="Avenir LT Std 55 Roman" w:hAnsi="Avenir LT Std 55 Roman"/>
              </w:rPr>
              <w:t>office@cecchetticanada.com</w:t>
            </w:r>
          </w:p>
        </w:tc>
      </w:tr>
    </w:tbl>
    <w:p w14:paraId="35186F62" w14:textId="77777777" w:rsidR="000F20CE" w:rsidRDefault="000F20CE"/>
    <w:sectPr w:rsidR="000F20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CE"/>
    <w:rsid w:val="00005501"/>
    <w:rsid w:val="00006D15"/>
    <w:rsid w:val="00085435"/>
    <w:rsid w:val="000F20CE"/>
    <w:rsid w:val="001D3005"/>
    <w:rsid w:val="004A7588"/>
    <w:rsid w:val="005A7CB2"/>
    <w:rsid w:val="007C43C5"/>
    <w:rsid w:val="00877A9D"/>
    <w:rsid w:val="009932BC"/>
    <w:rsid w:val="00D17676"/>
    <w:rsid w:val="00E14FB9"/>
    <w:rsid w:val="00EB3707"/>
    <w:rsid w:val="00F67A09"/>
    <w:rsid w:val="00F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6F38"/>
  <w15:chartTrackingRefBased/>
  <w15:docId w15:val="{628DD459-FBFA-4CF8-8FB1-50B78F00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before="60"/>
        <w:ind w:left="187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0C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20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lasser@roger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ccscab@telu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f3519b-9d6d-492a-bde9-8a0be1185c95">
      <Terms xmlns="http://schemas.microsoft.com/office/infopath/2007/PartnerControls"/>
    </lcf76f155ced4ddcb4097134ff3c332f>
    <TaxCatchAll xmlns="aacf6060-3a36-44c5-ae0d-feb7690b63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1E938FF4BA2498A6D3E47006EADD4" ma:contentTypeVersion="17" ma:contentTypeDescription="Create a new document." ma:contentTypeScope="" ma:versionID="697fe190bf1f31de63c0ba6c1eb10777">
  <xsd:schema xmlns:xsd="http://www.w3.org/2001/XMLSchema" xmlns:xs="http://www.w3.org/2001/XMLSchema" xmlns:p="http://schemas.microsoft.com/office/2006/metadata/properties" xmlns:ns2="aacf6060-3a36-44c5-ae0d-feb7690b631e" xmlns:ns3="80f3519b-9d6d-492a-bde9-8a0be1185c95" targetNamespace="http://schemas.microsoft.com/office/2006/metadata/properties" ma:root="true" ma:fieldsID="40acd543a163b783e7caa381811400aa" ns2:_="" ns3:_="">
    <xsd:import namespace="aacf6060-3a36-44c5-ae0d-feb7690b631e"/>
    <xsd:import namespace="80f3519b-9d6d-492a-bde9-8a0be1185c9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f6060-3a36-44c5-ae0d-feb7690b631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19440e7-6cfa-43b6-b40f-bdf5d8e68605}" ma:internalName="TaxCatchAll" ma:showField="CatchAllData" ma:web="aacf6060-3a36-44c5-ae0d-feb7690b6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3519b-9d6d-492a-bde9-8a0be1185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1e5623d-fcff-4e8e-b5c7-7a0c05d5e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7D83D-DD68-4EA4-9A63-0E311EABEF46}">
  <ds:schemaRefs>
    <ds:schemaRef ds:uri="http://schemas.microsoft.com/office/2006/metadata/properties"/>
    <ds:schemaRef ds:uri="http://schemas.microsoft.com/office/infopath/2007/PartnerControls"/>
    <ds:schemaRef ds:uri="80f3519b-9d6d-492a-bde9-8a0be1185c95"/>
    <ds:schemaRef ds:uri="aacf6060-3a36-44c5-ae0d-feb7690b631e"/>
  </ds:schemaRefs>
</ds:datastoreItem>
</file>

<file path=customXml/itemProps2.xml><?xml version="1.0" encoding="utf-8"?>
<ds:datastoreItem xmlns:ds="http://schemas.openxmlformats.org/officeDocument/2006/customXml" ds:itemID="{63C213FC-0812-4E96-8DE2-E918A830F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00E56-938F-48F6-837E-303F657F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f6060-3a36-44c5-ae0d-feb7690b631e"/>
    <ds:schemaRef ds:uri="80f3519b-9d6d-492a-bde9-8a0be1185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573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cecchetti society</dc:creator>
  <cp:keywords/>
  <dc:description/>
  <cp:lastModifiedBy>Office</cp:lastModifiedBy>
  <cp:revision>2</cp:revision>
  <dcterms:created xsi:type="dcterms:W3CDTF">2026-02-17T14:38:00Z</dcterms:created>
  <dcterms:modified xsi:type="dcterms:W3CDTF">2026-02-17T14:38:00Z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0x01010033B1E938FF4BA2498A6D3E47006EADD4</vt:lpwstr>
  </property>
  <property fmtid="{D5CDD505-2E9C-101B-9397-08002B2CF9AE}" pid="3" name="MediaServiceImageTags">
    <vt:lpwstr/>
  </property>
</Properties>
</file>